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26317" w14:textId="77777777" w:rsidR="00C97586" w:rsidRPr="00831A54" w:rsidRDefault="00C97586" w:rsidP="0080242F">
      <w:pPr>
        <w:spacing w:line="240" w:lineRule="auto"/>
      </w:pPr>
    </w:p>
    <w:p w14:paraId="50603ED9" w14:textId="77777777" w:rsidR="00C97586" w:rsidRPr="009907F6" w:rsidRDefault="00A7442E" w:rsidP="0080242F">
      <w:pPr>
        <w:spacing w:line="240" w:lineRule="auto"/>
        <w:rPr>
          <w:b/>
          <w:color w:val="00B0CA" w:themeColor="text2"/>
          <w:sz w:val="28"/>
          <w:szCs w:val="28"/>
          <w:lang w:val="nl-NL"/>
        </w:rPr>
      </w:pPr>
      <w:r w:rsidRPr="00A7442E">
        <w:rPr>
          <w:b/>
          <w:color w:val="00B0CA" w:themeColor="text2"/>
          <w:sz w:val="44"/>
          <w:szCs w:val="44"/>
          <w:lang w:val="nl-NL"/>
        </w:rPr>
        <w:t>Fecale continentie en defecatie in een nieuw</w:t>
      </w:r>
      <w:r>
        <w:rPr>
          <w:b/>
          <w:color w:val="00B0CA" w:themeColor="text2"/>
          <w:sz w:val="28"/>
          <w:szCs w:val="28"/>
          <w:lang w:val="nl-NL"/>
        </w:rPr>
        <w:t xml:space="preserve"> </w:t>
      </w:r>
      <w:r w:rsidRPr="00A7442E">
        <w:rPr>
          <w:b/>
          <w:color w:val="00B0CA" w:themeColor="text2"/>
          <w:sz w:val="44"/>
          <w:szCs w:val="44"/>
          <w:lang w:val="nl-NL"/>
        </w:rPr>
        <w:t>perspectief</w:t>
      </w:r>
      <w:r w:rsidR="00C97586" w:rsidRPr="009907F6">
        <w:rPr>
          <w:b/>
          <w:color w:val="00B0CA" w:themeColor="text2"/>
          <w:sz w:val="28"/>
          <w:szCs w:val="28"/>
          <w:lang w:val="nl-NL"/>
        </w:rPr>
        <w:t xml:space="preserve"> </w:t>
      </w:r>
    </w:p>
    <w:p w14:paraId="1757EE57" w14:textId="77777777" w:rsidR="00067A38" w:rsidRPr="009907F6" w:rsidRDefault="00067A38" w:rsidP="0080242F">
      <w:pPr>
        <w:spacing w:line="240" w:lineRule="auto"/>
        <w:rPr>
          <w:b/>
          <w:color w:val="00B0CA" w:themeColor="text2"/>
          <w:sz w:val="24"/>
          <w:lang w:val="nl-NL"/>
        </w:rPr>
      </w:pPr>
    </w:p>
    <w:p w14:paraId="235F3B7A" w14:textId="77777777" w:rsidR="00A1772B" w:rsidRDefault="00A7442E" w:rsidP="0080242F">
      <w:pPr>
        <w:spacing w:line="240" w:lineRule="auto"/>
        <w:rPr>
          <w:color w:val="00B0CA" w:themeColor="text2"/>
          <w:sz w:val="28"/>
          <w:szCs w:val="28"/>
          <w:lang w:val="nl-NL"/>
        </w:rPr>
      </w:pPr>
      <w:r>
        <w:rPr>
          <w:color w:val="00B0CA" w:themeColor="text2"/>
          <w:sz w:val="28"/>
          <w:szCs w:val="28"/>
          <w:lang w:val="nl-NL"/>
        </w:rPr>
        <w:t>Bij fecale continentieproblematiek is anorectaal functie onderzoek erg belangrijk</w:t>
      </w:r>
      <w:r w:rsidR="007027A0">
        <w:rPr>
          <w:color w:val="00B0CA" w:themeColor="text2"/>
          <w:sz w:val="28"/>
          <w:szCs w:val="28"/>
          <w:lang w:val="nl-NL"/>
        </w:rPr>
        <w:t xml:space="preserve"> omdat daarmee de werking van het continentie mechanisme kan worden zichtbaar gemaakt</w:t>
      </w:r>
      <w:r>
        <w:rPr>
          <w:color w:val="00B0CA" w:themeColor="text2"/>
          <w:sz w:val="28"/>
          <w:szCs w:val="28"/>
          <w:lang w:val="nl-NL"/>
        </w:rPr>
        <w:t xml:space="preserve">. </w:t>
      </w:r>
      <w:r w:rsidR="007027A0">
        <w:rPr>
          <w:color w:val="00B0CA" w:themeColor="text2"/>
          <w:sz w:val="28"/>
          <w:szCs w:val="28"/>
          <w:lang w:val="nl-NL"/>
        </w:rPr>
        <w:t xml:space="preserve">Nog </w:t>
      </w:r>
      <w:r>
        <w:rPr>
          <w:color w:val="00B0CA" w:themeColor="text2"/>
          <w:sz w:val="28"/>
          <w:szCs w:val="28"/>
          <w:lang w:val="nl-NL"/>
        </w:rPr>
        <w:t xml:space="preserve">belangrijker </w:t>
      </w:r>
      <w:r w:rsidR="007027A0">
        <w:rPr>
          <w:color w:val="00B0CA" w:themeColor="text2"/>
          <w:sz w:val="28"/>
          <w:szCs w:val="28"/>
          <w:lang w:val="nl-NL"/>
        </w:rPr>
        <w:t xml:space="preserve">uiteraard </w:t>
      </w:r>
      <w:r>
        <w:rPr>
          <w:color w:val="00B0CA" w:themeColor="text2"/>
          <w:sz w:val="28"/>
          <w:szCs w:val="28"/>
          <w:lang w:val="nl-NL"/>
        </w:rPr>
        <w:t xml:space="preserve">is, hoe u deze resultaten en kennis kunt toepassen in de algemene klinische praktijk. </w:t>
      </w:r>
      <w:r w:rsidR="004C5D78">
        <w:rPr>
          <w:color w:val="00B0CA" w:themeColor="text2"/>
          <w:sz w:val="28"/>
          <w:szCs w:val="28"/>
          <w:lang w:val="nl-NL"/>
        </w:rPr>
        <w:t xml:space="preserve">Daar gaan we dan ook dieper op in tijdens deze workshop. </w:t>
      </w:r>
      <w:r>
        <w:rPr>
          <w:color w:val="00B0CA" w:themeColor="text2"/>
          <w:sz w:val="28"/>
          <w:szCs w:val="28"/>
          <w:lang w:val="nl-NL"/>
        </w:rPr>
        <w:t xml:space="preserve"> </w:t>
      </w:r>
    </w:p>
    <w:p w14:paraId="17796FD2" w14:textId="77777777" w:rsidR="004C5D78" w:rsidRPr="009907F6" w:rsidRDefault="004C5D78" w:rsidP="0080242F">
      <w:pPr>
        <w:spacing w:line="240" w:lineRule="auto"/>
        <w:rPr>
          <w:sz w:val="22"/>
          <w:szCs w:val="22"/>
          <w:lang w:val="nl-NL"/>
        </w:rPr>
      </w:pPr>
    </w:p>
    <w:p w14:paraId="28C37D1E" w14:textId="77777777" w:rsidR="00A1772B" w:rsidRPr="00A7442E" w:rsidRDefault="00A1772B" w:rsidP="0080242F">
      <w:pPr>
        <w:spacing w:line="240" w:lineRule="auto"/>
        <w:rPr>
          <w:b/>
          <w:color w:val="00B0CA" w:themeColor="text2"/>
          <w:sz w:val="22"/>
          <w:szCs w:val="22"/>
          <w:lang w:val="nl-NL"/>
        </w:rPr>
      </w:pPr>
      <w:r w:rsidRPr="00A7442E">
        <w:rPr>
          <w:b/>
          <w:color w:val="00B0CA" w:themeColor="text2"/>
          <w:sz w:val="22"/>
          <w:szCs w:val="22"/>
          <w:lang w:val="nl-NL"/>
        </w:rPr>
        <w:t>Inhoud</w:t>
      </w:r>
    </w:p>
    <w:p w14:paraId="6EA3B9B8" w14:textId="77777777" w:rsidR="004C5D78" w:rsidRDefault="00A7442E" w:rsidP="00D907D1">
      <w:pPr>
        <w:rPr>
          <w:rFonts w:cs="Arial"/>
          <w:color w:val="44546A"/>
          <w:lang w:val="nl-NL"/>
        </w:rPr>
      </w:pPr>
      <w:r>
        <w:rPr>
          <w:rFonts w:cs="Arial"/>
          <w:color w:val="44546A"/>
          <w:lang w:val="nl-NL"/>
        </w:rPr>
        <w:t xml:space="preserve">In deze workshop </w:t>
      </w:r>
      <w:r w:rsidR="00623A7F">
        <w:rPr>
          <w:rFonts w:cs="Arial"/>
          <w:color w:val="44546A"/>
          <w:lang w:val="nl-NL"/>
        </w:rPr>
        <w:t>bespreekt</w:t>
      </w:r>
      <w:r>
        <w:rPr>
          <w:rFonts w:cs="Arial"/>
          <w:color w:val="44546A"/>
          <w:lang w:val="nl-NL"/>
        </w:rPr>
        <w:t xml:space="preserve"> Dr. P. Broens, </w:t>
      </w:r>
      <w:r w:rsidR="00623A7F">
        <w:rPr>
          <w:rFonts w:cs="Arial"/>
          <w:color w:val="44546A"/>
          <w:lang w:val="nl-NL"/>
        </w:rPr>
        <w:t xml:space="preserve">Hoofd van het Anorectaal Functie Centrum UMCG, met u het belang van anorectaal functie onderzoek. Hij bespreekt de verschillende  onderzoeken, gaat </w:t>
      </w:r>
      <w:r w:rsidR="004C5D78">
        <w:rPr>
          <w:rFonts w:cs="Arial"/>
          <w:color w:val="44546A"/>
          <w:lang w:val="nl-NL"/>
        </w:rPr>
        <w:t>d</w:t>
      </w:r>
      <w:r w:rsidR="00623A7F">
        <w:rPr>
          <w:rFonts w:cs="Arial"/>
          <w:color w:val="44546A"/>
          <w:lang w:val="nl-NL"/>
        </w:rPr>
        <w:t xml:space="preserve">ieper in op het correct interpreteren van </w:t>
      </w:r>
      <w:r w:rsidR="007027A0">
        <w:rPr>
          <w:rFonts w:cs="Arial"/>
          <w:color w:val="44546A"/>
          <w:lang w:val="nl-NL"/>
        </w:rPr>
        <w:t xml:space="preserve">anorectale </w:t>
      </w:r>
      <w:proofErr w:type="spellStart"/>
      <w:r w:rsidR="007027A0">
        <w:rPr>
          <w:rFonts w:cs="Arial"/>
          <w:color w:val="44546A"/>
          <w:lang w:val="nl-NL"/>
        </w:rPr>
        <w:t>manometrie</w:t>
      </w:r>
      <w:proofErr w:type="spellEnd"/>
      <w:r w:rsidR="004C5D78">
        <w:rPr>
          <w:rFonts w:cs="Arial"/>
          <w:color w:val="44546A"/>
          <w:lang w:val="nl-NL"/>
        </w:rPr>
        <w:t xml:space="preserve"> en bespreekt met u het belang</w:t>
      </w:r>
      <w:r w:rsidR="00623A7F">
        <w:rPr>
          <w:rFonts w:cs="Arial"/>
          <w:color w:val="44546A"/>
          <w:lang w:val="nl-NL"/>
        </w:rPr>
        <w:t xml:space="preserve"> van de resultaten </w:t>
      </w:r>
      <w:r w:rsidR="004C5D78">
        <w:rPr>
          <w:rFonts w:cs="Arial"/>
          <w:color w:val="44546A"/>
          <w:lang w:val="nl-NL"/>
        </w:rPr>
        <w:t xml:space="preserve">en hoe u deze opgedane kennis optimaal kunt inzetten tijdens het behandelen van uw patiënten. </w:t>
      </w:r>
    </w:p>
    <w:p w14:paraId="1A18AF2C" w14:textId="77777777" w:rsidR="004C5D78" w:rsidRDefault="004C5D78" w:rsidP="00D907D1">
      <w:pPr>
        <w:rPr>
          <w:rFonts w:cs="Arial"/>
          <w:color w:val="44546A"/>
          <w:lang w:val="nl-NL"/>
        </w:rPr>
      </w:pPr>
    </w:p>
    <w:p w14:paraId="4004F10B" w14:textId="77777777" w:rsidR="00D907D1" w:rsidRPr="009948E1" w:rsidRDefault="004C5D78" w:rsidP="00D907D1">
      <w:pPr>
        <w:rPr>
          <w:rFonts w:cs="Arial"/>
          <w:color w:val="44546A"/>
          <w:lang w:val="nl-NL"/>
        </w:rPr>
      </w:pPr>
      <w:r>
        <w:rPr>
          <w:rFonts w:cs="Arial"/>
          <w:color w:val="44546A"/>
          <w:lang w:val="nl-NL"/>
        </w:rPr>
        <w:t xml:space="preserve">In deze interactieve workshop is voldoende gelegenheid om met uw collega’s van gedachten te wisselen over het beleid en om ervaringen uit te wisselen. </w:t>
      </w:r>
      <w:r w:rsidR="005F2B5F">
        <w:rPr>
          <w:rFonts w:cs="Arial"/>
          <w:color w:val="44546A"/>
          <w:lang w:val="nl-NL"/>
        </w:rPr>
        <w:t xml:space="preserve">Tevens is er een mogelijkheid om zelf een complexe case in te brengen. </w:t>
      </w:r>
    </w:p>
    <w:p w14:paraId="18A00678" w14:textId="77777777" w:rsidR="00A1772B" w:rsidRPr="009907F6" w:rsidRDefault="00A1772B" w:rsidP="0080242F">
      <w:pPr>
        <w:spacing w:line="240" w:lineRule="auto"/>
        <w:rPr>
          <w:sz w:val="22"/>
          <w:szCs w:val="22"/>
          <w:lang w:val="nl-NL"/>
        </w:rPr>
      </w:pPr>
    </w:p>
    <w:p w14:paraId="4E24EA68" w14:textId="77777777" w:rsidR="00A1772B" w:rsidRPr="009907F6" w:rsidRDefault="00A1772B" w:rsidP="0080242F">
      <w:pPr>
        <w:spacing w:line="240" w:lineRule="auto"/>
        <w:rPr>
          <w:b/>
          <w:color w:val="00B0CA" w:themeColor="text2"/>
          <w:sz w:val="22"/>
          <w:szCs w:val="22"/>
          <w:lang w:val="nl-NL"/>
        </w:rPr>
      </w:pPr>
      <w:r w:rsidRPr="009907F6">
        <w:rPr>
          <w:b/>
          <w:color w:val="00B0CA" w:themeColor="text2"/>
          <w:sz w:val="22"/>
          <w:szCs w:val="22"/>
          <w:lang w:val="nl-NL"/>
        </w:rPr>
        <w:t>Na het volgen van de scholing</w:t>
      </w:r>
    </w:p>
    <w:p w14:paraId="79417630" w14:textId="77777777" w:rsidR="007027A0" w:rsidRDefault="007027A0" w:rsidP="00A1772B">
      <w:pPr>
        <w:pStyle w:val="ListParagraph"/>
        <w:numPr>
          <w:ilvl w:val="0"/>
          <w:numId w:val="20"/>
        </w:numPr>
        <w:spacing w:line="240" w:lineRule="auto"/>
        <w:rPr>
          <w:color w:val="6F6F6F" w:themeColor="background2"/>
          <w:szCs w:val="20"/>
          <w:lang w:val="nl-NL"/>
        </w:rPr>
      </w:pPr>
      <w:r>
        <w:rPr>
          <w:color w:val="6F6F6F" w:themeColor="background2"/>
          <w:szCs w:val="20"/>
          <w:lang w:val="nl-NL"/>
        </w:rPr>
        <w:t xml:space="preserve">Heeft u uitgebreide kennis </w:t>
      </w:r>
      <w:r w:rsidR="0061615F">
        <w:rPr>
          <w:color w:val="6F6F6F" w:themeColor="background2"/>
          <w:szCs w:val="20"/>
          <w:lang w:val="nl-NL"/>
        </w:rPr>
        <w:t xml:space="preserve">van nieuwe inzichten </w:t>
      </w:r>
      <w:r>
        <w:rPr>
          <w:color w:val="6F6F6F" w:themeColor="background2"/>
          <w:szCs w:val="20"/>
          <w:lang w:val="nl-NL"/>
        </w:rPr>
        <w:t>over hoe fecale continentie werkt</w:t>
      </w:r>
    </w:p>
    <w:p w14:paraId="5F600A8B" w14:textId="77777777" w:rsidR="0061615F" w:rsidRDefault="0061615F" w:rsidP="00A1772B">
      <w:pPr>
        <w:pStyle w:val="ListParagraph"/>
        <w:numPr>
          <w:ilvl w:val="0"/>
          <w:numId w:val="20"/>
        </w:numPr>
        <w:spacing w:line="240" w:lineRule="auto"/>
        <w:rPr>
          <w:color w:val="6F6F6F" w:themeColor="background2"/>
          <w:szCs w:val="20"/>
          <w:lang w:val="nl-NL"/>
        </w:rPr>
      </w:pPr>
      <w:r>
        <w:rPr>
          <w:color w:val="6F6F6F" w:themeColor="background2"/>
          <w:szCs w:val="20"/>
          <w:lang w:val="nl-NL"/>
        </w:rPr>
        <w:t>Heeft u uitgebreide kennis over (nieuwe) oorzaken van obstipatie</w:t>
      </w:r>
    </w:p>
    <w:p w14:paraId="02816120" w14:textId="77777777" w:rsidR="0061615F" w:rsidRDefault="0061615F" w:rsidP="00A1772B">
      <w:pPr>
        <w:pStyle w:val="ListParagraph"/>
        <w:numPr>
          <w:ilvl w:val="0"/>
          <w:numId w:val="20"/>
        </w:numPr>
        <w:spacing w:line="240" w:lineRule="auto"/>
        <w:rPr>
          <w:color w:val="6F6F6F" w:themeColor="background2"/>
          <w:szCs w:val="20"/>
          <w:lang w:val="nl-NL"/>
        </w:rPr>
      </w:pPr>
      <w:r>
        <w:rPr>
          <w:color w:val="6F6F6F" w:themeColor="background2"/>
          <w:szCs w:val="20"/>
          <w:lang w:val="nl-NL"/>
        </w:rPr>
        <w:t>Heeft u uitgebreide kennis welke diagnostiek u in kunt zetten om de oorzaak van problemen met de continentie vast te stellen</w:t>
      </w:r>
    </w:p>
    <w:p w14:paraId="3877A7F2" w14:textId="77777777" w:rsidR="005F2B5F" w:rsidRDefault="005F2B5F" w:rsidP="00525DED">
      <w:pPr>
        <w:pStyle w:val="ListParagraph"/>
        <w:numPr>
          <w:ilvl w:val="0"/>
          <w:numId w:val="20"/>
        </w:numPr>
        <w:spacing w:line="240" w:lineRule="auto"/>
        <w:rPr>
          <w:color w:val="6F6F6F" w:themeColor="background2"/>
          <w:szCs w:val="20"/>
          <w:lang w:val="nl-NL"/>
        </w:rPr>
      </w:pPr>
      <w:r>
        <w:rPr>
          <w:color w:val="6F6F6F" w:themeColor="background2"/>
          <w:szCs w:val="20"/>
          <w:lang w:val="nl-NL"/>
        </w:rPr>
        <w:t>Heeft u met collega’s van gedachten kunnen wisselen</w:t>
      </w:r>
    </w:p>
    <w:p w14:paraId="6172C5E8" w14:textId="77777777" w:rsidR="00A1772B" w:rsidRPr="005F2B5F" w:rsidRDefault="00A1772B" w:rsidP="00525DED">
      <w:pPr>
        <w:pStyle w:val="ListParagraph"/>
        <w:numPr>
          <w:ilvl w:val="0"/>
          <w:numId w:val="20"/>
        </w:numPr>
        <w:spacing w:line="240" w:lineRule="auto"/>
        <w:rPr>
          <w:color w:val="6F6F6F" w:themeColor="background2"/>
          <w:szCs w:val="20"/>
          <w:lang w:val="nl-NL"/>
        </w:rPr>
      </w:pPr>
      <w:r w:rsidRPr="005F2B5F">
        <w:rPr>
          <w:color w:val="6F6F6F" w:themeColor="background2"/>
          <w:szCs w:val="20"/>
          <w:lang w:val="nl-NL"/>
        </w:rPr>
        <w:t>Bent u op de hoogte van de laatste inzichten</w:t>
      </w:r>
    </w:p>
    <w:p w14:paraId="0B1F41B5" w14:textId="77777777" w:rsidR="00A1772B" w:rsidRPr="009907F6" w:rsidRDefault="00A1772B" w:rsidP="00A1772B">
      <w:pPr>
        <w:spacing w:line="240" w:lineRule="auto"/>
        <w:rPr>
          <w:b/>
          <w:sz w:val="24"/>
          <w:lang w:val="nl-NL"/>
        </w:rPr>
      </w:pPr>
    </w:p>
    <w:p w14:paraId="492869DC" w14:textId="77777777" w:rsidR="00A1772B" w:rsidRPr="009948E1" w:rsidRDefault="00A1772B" w:rsidP="00A1772B">
      <w:pPr>
        <w:spacing w:line="240" w:lineRule="auto"/>
        <w:rPr>
          <w:b/>
          <w:color w:val="00B0CA" w:themeColor="text2"/>
          <w:sz w:val="24"/>
          <w:lang w:val="nl-NL"/>
        </w:rPr>
      </w:pPr>
      <w:r w:rsidRPr="009948E1">
        <w:rPr>
          <w:b/>
          <w:color w:val="00B0CA" w:themeColor="text2"/>
          <w:sz w:val="24"/>
          <w:lang w:val="nl-NL"/>
        </w:rPr>
        <w:t>Voor wie?</w:t>
      </w:r>
    </w:p>
    <w:p w14:paraId="2E720419" w14:textId="77777777" w:rsidR="009948E1" w:rsidRPr="00171440" w:rsidRDefault="00A1772B" w:rsidP="00171440">
      <w:pPr>
        <w:spacing w:line="240" w:lineRule="auto"/>
        <w:rPr>
          <w:rFonts w:cs="Arial"/>
          <w:color w:val="44546A"/>
          <w:szCs w:val="20"/>
          <w:lang w:val="nl-NL" w:eastAsia="en-US"/>
        </w:rPr>
      </w:pPr>
      <w:r w:rsidRPr="00171440">
        <w:rPr>
          <w:color w:val="6F6F6F" w:themeColor="background2"/>
          <w:szCs w:val="20"/>
          <w:lang w:val="nl-NL"/>
        </w:rPr>
        <w:t xml:space="preserve">U bent </w:t>
      </w:r>
      <w:r w:rsidR="005F2B5F" w:rsidRPr="00171440">
        <w:rPr>
          <w:color w:val="6F6F6F" w:themeColor="background2"/>
          <w:szCs w:val="20"/>
          <w:lang w:val="nl-NL"/>
        </w:rPr>
        <w:t xml:space="preserve">revalidatie arts, arts, verpleegkundig specialist, </w:t>
      </w:r>
      <w:proofErr w:type="spellStart"/>
      <w:r w:rsidR="005F2B5F" w:rsidRPr="00171440">
        <w:rPr>
          <w:color w:val="6F6F6F" w:themeColor="background2"/>
          <w:szCs w:val="20"/>
          <w:lang w:val="nl-NL"/>
        </w:rPr>
        <w:t>physician</w:t>
      </w:r>
      <w:proofErr w:type="spellEnd"/>
      <w:r w:rsidR="005F2B5F" w:rsidRPr="00171440">
        <w:rPr>
          <w:color w:val="6F6F6F" w:themeColor="background2"/>
          <w:szCs w:val="20"/>
          <w:lang w:val="nl-NL"/>
        </w:rPr>
        <w:t xml:space="preserve"> </w:t>
      </w:r>
      <w:proofErr w:type="spellStart"/>
      <w:r w:rsidR="005F2B5F" w:rsidRPr="00171440">
        <w:rPr>
          <w:color w:val="6F6F6F" w:themeColor="background2"/>
          <w:szCs w:val="20"/>
          <w:lang w:val="nl-NL"/>
        </w:rPr>
        <w:t>assistant</w:t>
      </w:r>
      <w:proofErr w:type="spellEnd"/>
      <w:r w:rsidR="005F2B5F" w:rsidRPr="00171440">
        <w:rPr>
          <w:color w:val="6F6F6F" w:themeColor="background2"/>
          <w:szCs w:val="20"/>
          <w:lang w:val="nl-NL"/>
        </w:rPr>
        <w:t xml:space="preserve">, </w:t>
      </w:r>
      <w:r w:rsidR="00171440" w:rsidRPr="00171440">
        <w:rPr>
          <w:color w:val="6F6F6F" w:themeColor="background2"/>
          <w:szCs w:val="20"/>
          <w:lang w:val="nl-NL"/>
        </w:rPr>
        <w:t xml:space="preserve">MDL-arts of chirurg in een </w:t>
      </w:r>
      <w:r w:rsidRPr="00171440">
        <w:rPr>
          <w:color w:val="6F6F6F" w:themeColor="background2"/>
          <w:szCs w:val="20"/>
          <w:lang w:val="nl-NL"/>
        </w:rPr>
        <w:t>instelling of revalidatiecentrum</w:t>
      </w:r>
      <w:r w:rsidR="00171440">
        <w:rPr>
          <w:color w:val="6F6F6F" w:themeColor="background2"/>
          <w:szCs w:val="20"/>
          <w:lang w:val="nl-NL"/>
        </w:rPr>
        <w:t xml:space="preserve"> en bent betrokken bij de behandeling van patiënten met fecale continentieproblematiek. </w:t>
      </w:r>
      <w:r w:rsidR="009948E1" w:rsidRPr="00171440">
        <w:rPr>
          <w:rFonts w:cs="Arial"/>
          <w:color w:val="44546A"/>
          <w:szCs w:val="20"/>
          <w:lang w:val="nl-NL"/>
        </w:rPr>
        <w:t xml:space="preserve"> </w:t>
      </w:r>
    </w:p>
    <w:p w14:paraId="6714117D" w14:textId="77777777" w:rsidR="009948E1" w:rsidRPr="009948E1" w:rsidRDefault="009948E1" w:rsidP="009948E1">
      <w:pPr>
        <w:rPr>
          <w:rFonts w:cs="Arial"/>
          <w:b/>
          <w:bCs/>
          <w:color w:val="44546A"/>
          <w:lang w:val="nl-NL"/>
        </w:rPr>
      </w:pPr>
    </w:p>
    <w:p w14:paraId="07EFE385" w14:textId="77777777" w:rsidR="007E44C8" w:rsidRPr="00171440" w:rsidRDefault="007E44C8" w:rsidP="007E44C8">
      <w:pPr>
        <w:spacing w:line="240" w:lineRule="auto"/>
        <w:rPr>
          <w:b/>
          <w:color w:val="00B0CA" w:themeColor="text2"/>
          <w:sz w:val="24"/>
          <w:lang w:val="nl-NL"/>
        </w:rPr>
      </w:pPr>
      <w:r w:rsidRPr="00171440">
        <w:rPr>
          <w:b/>
          <w:color w:val="00B0CA" w:themeColor="text2"/>
          <w:sz w:val="24"/>
          <w:lang w:val="nl-NL"/>
        </w:rPr>
        <w:t>Programma</w:t>
      </w:r>
    </w:p>
    <w:p w14:paraId="18F82981" w14:textId="77777777" w:rsidR="0041626E" w:rsidRPr="00171440" w:rsidRDefault="0041626E" w:rsidP="0041626E">
      <w:pPr>
        <w:spacing w:line="240" w:lineRule="auto"/>
        <w:rPr>
          <w:sz w:val="24"/>
          <w:lang w:val="nl-NL"/>
        </w:rPr>
      </w:pPr>
    </w:p>
    <w:p w14:paraId="035CF895" w14:textId="77777777" w:rsidR="0041626E" w:rsidRPr="00171440" w:rsidRDefault="0041626E" w:rsidP="0041626E">
      <w:pPr>
        <w:spacing w:line="240" w:lineRule="auto"/>
        <w:rPr>
          <w:sz w:val="24"/>
          <w:lang w:val="nl-NL"/>
        </w:rPr>
      </w:pPr>
      <w:r w:rsidRPr="00171440">
        <w:rPr>
          <w:color w:val="00B0CA" w:themeColor="text2"/>
          <w:sz w:val="24"/>
          <w:lang w:val="nl-NL"/>
        </w:rPr>
        <w:t>Datum</w:t>
      </w:r>
      <w:r w:rsidR="009907F6" w:rsidRPr="00171440">
        <w:rPr>
          <w:color w:val="00B0CA" w:themeColor="text2"/>
          <w:sz w:val="24"/>
          <w:lang w:val="nl-NL"/>
        </w:rPr>
        <w:t xml:space="preserve">: </w:t>
      </w:r>
      <w:r w:rsidR="009907F6" w:rsidRPr="00171440">
        <w:rPr>
          <w:sz w:val="24"/>
          <w:lang w:val="nl-NL"/>
        </w:rPr>
        <w:tab/>
      </w:r>
      <w:r w:rsidR="00171440" w:rsidRPr="00171440">
        <w:rPr>
          <w:color w:val="6F6F6F" w:themeColor="background2"/>
          <w:sz w:val="24"/>
          <w:lang w:val="nl-NL"/>
        </w:rPr>
        <w:t xml:space="preserve">27 oktober 2020 </w:t>
      </w:r>
      <w:r w:rsidR="009907F6" w:rsidRPr="00171440">
        <w:rPr>
          <w:sz w:val="24"/>
          <w:lang w:val="nl-NL"/>
        </w:rPr>
        <w:t xml:space="preserve">  </w:t>
      </w:r>
    </w:p>
    <w:p w14:paraId="20B920E1" w14:textId="77777777" w:rsidR="0041626E" w:rsidRPr="00171440" w:rsidRDefault="0041626E" w:rsidP="0041626E">
      <w:pPr>
        <w:spacing w:line="240" w:lineRule="auto"/>
        <w:rPr>
          <w:color w:val="6F6F6F" w:themeColor="background2"/>
          <w:sz w:val="24"/>
          <w:lang w:val="nl-NL"/>
        </w:rPr>
      </w:pPr>
      <w:r w:rsidRPr="00171440">
        <w:rPr>
          <w:color w:val="00B0CA" w:themeColor="text2"/>
          <w:sz w:val="24"/>
          <w:lang w:val="nl-NL"/>
        </w:rPr>
        <w:t>Tijd:</w:t>
      </w:r>
      <w:r w:rsidR="009907F6" w:rsidRPr="00171440">
        <w:rPr>
          <w:color w:val="6F6F6F" w:themeColor="background2"/>
          <w:sz w:val="24"/>
          <w:lang w:val="nl-NL"/>
        </w:rPr>
        <w:tab/>
      </w:r>
      <w:r w:rsidRPr="00171440">
        <w:rPr>
          <w:color w:val="6F6F6F" w:themeColor="background2"/>
          <w:sz w:val="24"/>
          <w:lang w:val="nl-NL"/>
        </w:rPr>
        <w:t>16.00 – 20.15 uur</w:t>
      </w:r>
    </w:p>
    <w:p w14:paraId="792F2CC7" w14:textId="77777777" w:rsidR="0041626E" w:rsidRPr="00171440" w:rsidRDefault="0041626E" w:rsidP="0041626E">
      <w:pPr>
        <w:spacing w:line="240" w:lineRule="auto"/>
        <w:rPr>
          <w:color w:val="6F6F6F" w:themeColor="background2"/>
          <w:sz w:val="24"/>
          <w:lang w:val="nl-NL"/>
        </w:rPr>
      </w:pPr>
      <w:r w:rsidRPr="00171440">
        <w:rPr>
          <w:color w:val="00B0CA" w:themeColor="text2"/>
          <w:sz w:val="24"/>
          <w:lang w:val="nl-NL"/>
        </w:rPr>
        <w:t>Ontvangst</w:t>
      </w:r>
      <w:r w:rsidRPr="00171440">
        <w:rPr>
          <w:color w:val="6F6F6F" w:themeColor="background2"/>
          <w:sz w:val="24"/>
          <w:lang w:val="nl-NL"/>
        </w:rPr>
        <w:t>:</w:t>
      </w:r>
      <w:r w:rsidR="00171440" w:rsidRPr="00171440">
        <w:rPr>
          <w:color w:val="6F6F6F" w:themeColor="background2"/>
          <w:sz w:val="24"/>
          <w:lang w:val="nl-NL"/>
        </w:rPr>
        <w:tab/>
      </w:r>
      <w:r w:rsidR="00682ADD">
        <w:rPr>
          <w:color w:val="6F6F6F" w:themeColor="background2"/>
          <w:sz w:val="24"/>
          <w:lang w:val="nl-NL"/>
        </w:rPr>
        <w:t>V</w:t>
      </w:r>
      <w:r w:rsidRPr="00171440">
        <w:rPr>
          <w:color w:val="6F6F6F" w:themeColor="background2"/>
          <w:sz w:val="24"/>
          <w:lang w:val="nl-NL"/>
        </w:rPr>
        <w:t>anaf 15.30 uur</w:t>
      </w:r>
    </w:p>
    <w:p w14:paraId="21D5D4B7" w14:textId="77777777" w:rsidR="0041626E" w:rsidRPr="00171440" w:rsidRDefault="0041626E" w:rsidP="0041626E">
      <w:pPr>
        <w:spacing w:line="240" w:lineRule="auto"/>
        <w:rPr>
          <w:color w:val="6F6F6F" w:themeColor="background2"/>
          <w:sz w:val="24"/>
          <w:lang w:val="nl-NL"/>
        </w:rPr>
      </w:pPr>
      <w:r w:rsidRPr="00171440">
        <w:rPr>
          <w:color w:val="00B0CA" w:themeColor="text2"/>
          <w:sz w:val="24"/>
          <w:lang w:val="nl-NL"/>
        </w:rPr>
        <w:t xml:space="preserve">Locatie: </w:t>
      </w:r>
      <w:r w:rsidR="00171440" w:rsidRPr="00171440">
        <w:rPr>
          <w:color w:val="6F6F6F" w:themeColor="background2"/>
          <w:sz w:val="24"/>
          <w:lang w:val="nl-NL"/>
        </w:rPr>
        <w:tab/>
      </w:r>
      <w:r w:rsidRPr="00171440">
        <w:rPr>
          <w:color w:val="6F6F6F" w:themeColor="background2"/>
          <w:sz w:val="24"/>
          <w:lang w:val="nl-NL"/>
        </w:rPr>
        <w:t>Coloplast Academy, Softwareweg 1, Amersfoort</w:t>
      </w:r>
    </w:p>
    <w:p w14:paraId="234E453A" w14:textId="77777777" w:rsidR="0041626E" w:rsidRPr="009907F6" w:rsidRDefault="0041626E" w:rsidP="0041626E">
      <w:pPr>
        <w:spacing w:line="240" w:lineRule="auto"/>
        <w:rPr>
          <w:sz w:val="24"/>
          <w:lang w:val="nl-NL"/>
        </w:rPr>
      </w:pPr>
    </w:p>
    <w:p w14:paraId="0CC28642" w14:textId="77777777" w:rsidR="0041626E" w:rsidRPr="00171440" w:rsidRDefault="0041626E" w:rsidP="0041626E">
      <w:pPr>
        <w:spacing w:line="240" w:lineRule="auto"/>
        <w:rPr>
          <w:color w:val="6F6F6F" w:themeColor="background2"/>
          <w:sz w:val="24"/>
          <w:lang w:val="nl-NL"/>
        </w:rPr>
      </w:pPr>
      <w:r w:rsidRPr="00171440">
        <w:rPr>
          <w:color w:val="6F6F6F" w:themeColor="background2"/>
          <w:sz w:val="24"/>
          <w:lang w:val="nl-NL"/>
        </w:rPr>
        <w:t xml:space="preserve">Accreditatie: </w:t>
      </w:r>
      <w:r w:rsidR="00682ADD">
        <w:rPr>
          <w:color w:val="6F6F6F" w:themeColor="background2"/>
          <w:sz w:val="24"/>
          <w:lang w:val="nl-NL"/>
        </w:rPr>
        <w:t xml:space="preserve"> </w:t>
      </w:r>
      <w:r w:rsidR="00171440" w:rsidRPr="00171440">
        <w:rPr>
          <w:color w:val="6F6F6F" w:themeColor="background2"/>
          <w:sz w:val="24"/>
          <w:lang w:val="nl-NL"/>
        </w:rPr>
        <w:t>Wordt aangevraagd</w:t>
      </w:r>
    </w:p>
    <w:p w14:paraId="1DA550B2" w14:textId="77777777" w:rsidR="0041626E" w:rsidRPr="00171440" w:rsidRDefault="0041626E" w:rsidP="0041626E">
      <w:pPr>
        <w:spacing w:line="240" w:lineRule="auto"/>
        <w:rPr>
          <w:color w:val="6F6F6F" w:themeColor="background2"/>
          <w:sz w:val="24"/>
          <w:lang w:val="nl-NL"/>
        </w:rPr>
      </w:pPr>
      <w:r w:rsidRPr="00171440">
        <w:rPr>
          <w:color w:val="6F6F6F" w:themeColor="background2"/>
          <w:sz w:val="24"/>
          <w:lang w:val="nl-NL"/>
        </w:rPr>
        <w:t xml:space="preserve">Voorbereiding: </w:t>
      </w:r>
      <w:r w:rsidR="00171440" w:rsidRPr="00171440">
        <w:rPr>
          <w:color w:val="6F6F6F" w:themeColor="background2"/>
          <w:sz w:val="24"/>
          <w:lang w:val="nl-NL"/>
        </w:rPr>
        <w:t>U kunt een casus inbrengen</w:t>
      </w:r>
    </w:p>
    <w:p w14:paraId="6A157169" w14:textId="77777777" w:rsidR="0041626E" w:rsidRPr="00171440" w:rsidRDefault="0041626E" w:rsidP="0041626E">
      <w:pPr>
        <w:spacing w:line="240" w:lineRule="auto"/>
        <w:rPr>
          <w:color w:val="6F6F6F" w:themeColor="background2"/>
          <w:sz w:val="24"/>
          <w:lang w:val="nl-NL"/>
        </w:rPr>
      </w:pPr>
      <w:r w:rsidRPr="00171440">
        <w:rPr>
          <w:color w:val="6F6F6F" w:themeColor="background2"/>
          <w:sz w:val="24"/>
          <w:lang w:val="nl-NL"/>
        </w:rPr>
        <w:t>Kosten: geen</w:t>
      </w:r>
    </w:p>
    <w:p w14:paraId="53ACC48D" w14:textId="77777777" w:rsidR="0041626E" w:rsidRPr="00171440" w:rsidRDefault="0041626E" w:rsidP="0041626E">
      <w:pPr>
        <w:spacing w:line="240" w:lineRule="auto"/>
        <w:rPr>
          <w:color w:val="6F6F6F" w:themeColor="background2"/>
          <w:sz w:val="24"/>
          <w:lang w:val="nl-NL"/>
        </w:rPr>
      </w:pPr>
      <w:r w:rsidRPr="00171440">
        <w:rPr>
          <w:color w:val="6F6F6F" w:themeColor="background2"/>
          <w:sz w:val="24"/>
          <w:lang w:val="nl-NL"/>
        </w:rPr>
        <w:lastRenderedPageBreak/>
        <w:t xml:space="preserve">Aantal deelnemers: 12-15 </w:t>
      </w:r>
    </w:p>
    <w:sectPr w:rsidR="0041626E" w:rsidRPr="00171440" w:rsidSect="00FA2E8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5" w:right="2778" w:bottom="204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CFE64" w14:textId="77777777" w:rsidR="00DF17DA" w:rsidRDefault="00DF17DA">
      <w:r>
        <w:separator/>
      </w:r>
    </w:p>
  </w:endnote>
  <w:endnote w:type="continuationSeparator" w:id="0">
    <w:p w14:paraId="32D9AD5F" w14:textId="77777777" w:rsidR="00DF17DA" w:rsidRDefault="00DF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595959"/>
        <w:left w:val="single" w:sz="4" w:space="0" w:color="FFFFFF"/>
        <w:bottom w:val="single" w:sz="4" w:space="0" w:color="FFFFFF"/>
        <w:right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95"/>
    </w:tblGrid>
    <w:tr w:rsidR="002B0B3D" w14:paraId="138ACD2E" w14:textId="77777777">
      <w:trPr>
        <w:trHeight w:val="879"/>
      </w:trPr>
      <w:tc>
        <w:tcPr>
          <w:tcW w:w="7995" w:type="dxa"/>
        </w:tcPr>
        <w:p w14:paraId="0C595E9A" w14:textId="77777777" w:rsidR="002B0B3D" w:rsidRDefault="002B0B3D">
          <w:pPr>
            <w:pStyle w:val="Footer"/>
          </w:pPr>
        </w:p>
        <w:p w14:paraId="5B8EE241" w14:textId="77777777" w:rsidR="002B0B3D" w:rsidRDefault="00E57B0B">
          <w:pPr>
            <w:pStyle w:val="Footer"/>
            <w:rPr>
              <w:rFonts w:ascii="Arial MT" w:hAnsi="Arial MT" w:cs="Arial MT"/>
              <w:color w:val="000000"/>
            </w:rPr>
          </w:pPr>
          <w:r>
            <w:rPr>
              <w:noProof/>
              <w:lang w:val="en-US"/>
            </w:rPr>
            <w:fldChar w:fldCharType="begin"/>
          </w:r>
          <w:r>
            <w:rPr>
              <w:noProof/>
              <w:lang w:val="en-US"/>
            </w:rPr>
            <w:instrText xml:space="preserve"> FILENAME  \p  \* MERGEFORMAT </w:instrText>
          </w:r>
          <w:r>
            <w:rPr>
              <w:noProof/>
              <w:lang w:val="en-US"/>
            </w:rPr>
            <w:fldChar w:fldCharType="separate"/>
          </w:r>
          <w:r w:rsidR="00C044DA">
            <w:rPr>
              <w:noProof/>
              <w:lang w:val="en-US"/>
            </w:rPr>
            <w:t>Document1</w:t>
          </w:r>
          <w:r>
            <w:rPr>
              <w:noProof/>
              <w:lang w:val="en-US"/>
            </w:rPr>
            <w:fldChar w:fldCharType="end"/>
          </w:r>
        </w:p>
      </w:tc>
    </w:tr>
  </w:tbl>
  <w:p w14:paraId="4EEE10F6" w14:textId="77777777" w:rsidR="002B0B3D" w:rsidRDefault="00D647E1">
    <w:pPr>
      <w:pStyle w:val="Footer"/>
      <w:rPr>
        <w:rFonts w:ascii="Arial MT" w:hAnsi="Arial MT" w:cs="Arial MT"/>
        <w:color w:val="00000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7EDC95" wp14:editId="2EE10B49">
              <wp:simplePos x="0" y="0"/>
              <wp:positionH relativeFrom="page">
                <wp:posOffset>6149340</wp:posOffset>
              </wp:positionH>
              <wp:positionV relativeFrom="page">
                <wp:posOffset>9738995</wp:posOffset>
              </wp:positionV>
              <wp:extent cx="360045" cy="193675"/>
              <wp:effectExtent l="0" t="4445" r="0" b="190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715B4" w14:textId="77777777" w:rsidR="002B0B3D" w:rsidRDefault="0039260A">
                          <w:pPr>
                            <w:pStyle w:val="Template-Pagenr"/>
                          </w:pPr>
                          <w:r>
                            <w:rPr>
                              <w:rStyle w:val="PageNumber"/>
                              <w:szCs w:val="12"/>
                            </w:rPr>
                            <w:fldChar w:fldCharType="begin"/>
                          </w:r>
                          <w:r w:rsidR="002B0B3D">
                            <w:rPr>
                              <w:rStyle w:val="PageNumber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Cs w:val="12"/>
                            </w:rPr>
                            <w:fldChar w:fldCharType="separate"/>
                          </w:r>
                          <w:r w:rsidR="0061615F">
                            <w:rPr>
                              <w:rStyle w:val="PageNumber"/>
                              <w:noProof/>
                              <w:szCs w:val="12"/>
                            </w:rPr>
                            <w:t>2</w:t>
                          </w:r>
                          <w:r>
                            <w:rPr>
                              <w:rStyle w:val="PageNumber"/>
                              <w:szCs w:val="12"/>
                            </w:rPr>
                            <w:fldChar w:fldCharType="end"/>
                          </w:r>
                          <w:r w:rsidR="002B0B3D">
                            <w:rPr>
                              <w:rStyle w:val="PageNumber"/>
                              <w:szCs w:val="12"/>
                            </w:rPr>
                            <w:t>/</w:t>
                          </w:r>
                          <w:r>
                            <w:rPr>
                              <w:rStyle w:val="PageNumber"/>
                              <w:szCs w:val="12"/>
                            </w:rPr>
                            <w:fldChar w:fldCharType="begin"/>
                          </w:r>
                          <w:r w:rsidR="002B0B3D">
                            <w:rPr>
                              <w:rStyle w:val="PageNumber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szCs w:val="12"/>
                            </w:rPr>
                            <w:fldChar w:fldCharType="separate"/>
                          </w:r>
                          <w:r w:rsidR="0061615F">
                            <w:rPr>
                              <w:rStyle w:val="PageNumber"/>
                              <w:noProof/>
                              <w:szCs w:val="12"/>
                            </w:rPr>
                            <w:t>2</w:t>
                          </w:r>
                          <w:r>
                            <w:rPr>
                              <w:rStyle w:val="PageNumber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EDC9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84.2pt;margin-top:766.85pt;width:28.35pt;height:15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" filled="f" stroked="f">
              <v:textbox inset="0,0,0,0">
                <w:txbxContent>
                  <w:p w14:paraId="1DD715B4" w14:textId="77777777" w:rsidR="002B0B3D" w:rsidRDefault="0039260A">
                    <w:pPr>
                      <w:pStyle w:val="Template-Pagenr"/>
                    </w:pPr>
                    <w:r>
                      <w:rPr>
                        <w:rStyle w:val="PageNumber"/>
                        <w:szCs w:val="12"/>
                      </w:rPr>
                      <w:fldChar w:fldCharType="begin"/>
                    </w:r>
                    <w:r w:rsidR="002B0B3D">
                      <w:rPr>
                        <w:rStyle w:val="PageNumber"/>
                        <w:szCs w:val="12"/>
                      </w:rPr>
                      <w:instrText xml:space="preserve"> PAGE </w:instrText>
                    </w:r>
                    <w:r>
                      <w:rPr>
                        <w:rStyle w:val="PageNumber"/>
                        <w:szCs w:val="12"/>
                      </w:rPr>
                      <w:fldChar w:fldCharType="separate"/>
                    </w:r>
                    <w:r w:rsidR="0061615F">
                      <w:rPr>
                        <w:rStyle w:val="PageNumber"/>
                        <w:noProof/>
                        <w:szCs w:val="12"/>
                      </w:rPr>
                      <w:t>2</w:t>
                    </w:r>
                    <w:r>
                      <w:rPr>
                        <w:rStyle w:val="PageNumber"/>
                        <w:szCs w:val="12"/>
                      </w:rPr>
                      <w:fldChar w:fldCharType="end"/>
                    </w:r>
                    <w:r w:rsidR="002B0B3D">
                      <w:rPr>
                        <w:rStyle w:val="PageNumber"/>
                        <w:szCs w:val="12"/>
                      </w:rPr>
                      <w:t>/</w:t>
                    </w:r>
                    <w:r>
                      <w:rPr>
                        <w:rStyle w:val="PageNumber"/>
                        <w:szCs w:val="12"/>
                      </w:rPr>
                      <w:fldChar w:fldCharType="begin"/>
                    </w:r>
                    <w:r w:rsidR="002B0B3D">
                      <w:rPr>
                        <w:rStyle w:val="PageNumber"/>
                        <w:szCs w:val="12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szCs w:val="12"/>
                      </w:rPr>
                      <w:fldChar w:fldCharType="separate"/>
                    </w:r>
                    <w:r w:rsidR="0061615F">
                      <w:rPr>
                        <w:rStyle w:val="PageNumber"/>
                        <w:noProof/>
                        <w:szCs w:val="12"/>
                      </w:rPr>
                      <w:t>2</w:t>
                    </w:r>
                    <w:r>
                      <w:rPr>
                        <w:rStyle w:val="PageNumber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595959"/>
        <w:left w:val="single" w:sz="4" w:space="0" w:color="FFFFFF"/>
        <w:bottom w:val="single" w:sz="4" w:space="0" w:color="FFFFFF"/>
        <w:right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95"/>
    </w:tblGrid>
    <w:tr w:rsidR="002B0B3D" w14:paraId="0BBB7579" w14:textId="77777777">
      <w:trPr>
        <w:trHeight w:val="879"/>
      </w:trPr>
      <w:tc>
        <w:tcPr>
          <w:tcW w:w="7995" w:type="dxa"/>
        </w:tcPr>
        <w:p w14:paraId="03B820C8" w14:textId="77777777" w:rsidR="002B0B3D" w:rsidRDefault="002B0B3D">
          <w:pPr>
            <w:pStyle w:val="Footer"/>
          </w:pPr>
        </w:p>
        <w:bookmarkStart w:id="0" w:name="bmkFilename"/>
        <w:p w14:paraId="49CE55B9" w14:textId="77777777" w:rsidR="002B0B3D" w:rsidRDefault="0039260A">
          <w:pPr>
            <w:pStyle w:val="Footer"/>
            <w:rPr>
              <w:rFonts w:ascii="Arial MT" w:hAnsi="Arial MT" w:cs="Arial MT"/>
              <w:color w:val="000000"/>
            </w:rPr>
          </w:pPr>
          <w:r>
            <w:fldChar w:fldCharType="begin"/>
          </w:r>
          <w:r w:rsidR="004C5051">
            <w:instrText xml:space="preserve"> FILENAME  \p  \* MERGEFORMAT </w:instrText>
          </w:r>
          <w:r>
            <w:fldChar w:fldCharType="separate"/>
          </w:r>
          <w:r w:rsidR="00C044DA">
            <w:rPr>
              <w:noProof/>
              <w:lang w:val="en-US"/>
            </w:rPr>
            <w:t>Document1</w:t>
          </w:r>
          <w:r>
            <w:fldChar w:fldCharType="end"/>
          </w:r>
          <w:r w:rsidR="00164266">
            <w:t xml:space="preserve"> </w:t>
          </w:r>
          <w:bookmarkEnd w:id="0"/>
        </w:p>
      </w:tc>
    </w:tr>
  </w:tbl>
  <w:p w14:paraId="31965F93" w14:textId="77777777" w:rsidR="002B0B3D" w:rsidRDefault="00D647E1">
    <w:pPr>
      <w:pStyle w:val="Footer"/>
      <w:rPr>
        <w:rFonts w:ascii="Arial MT" w:hAnsi="Arial MT" w:cs="Arial MT"/>
        <w:color w:val="00000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7AAA1E" wp14:editId="1EDCF606">
              <wp:simplePos x="0" y="0"/>
              <wp:positionH relativeFrom="page">
                <wp:posOffset>6149340</wp:posOffset>
              </wp:positionH>
              <wp:positionV relativeFrom="page">
                <wp:posOffset>9738995</wp:posOffset>
              </wp:positionV>
              <wp:extent cx="360045" cy="193675"/>
              <wp:effectExtent l="0" t="4445" r="0" b="1905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7E5F0" w14:textId="77777777" w:rsidR="002B0B3D" w:rsidRDefault="0039260A">
                          <w:pPr>
                            <w:pStyle w:val="Template-Pagenr"/>
                          </w:pPr>
                          <w:r>
                            <w:rPr>
                              <w:rStyle w:val="PageNumber"/>
                              <w:szCs w:val="12"/>
                            </w:rPr>
                            <w:fldChar w:fldCharType="begin"/>
                          </w:r>
                          <w:r w:rsidR="002B0B3D">
                            <w:rPr>
                              <w:rStyle w:val="PageNumber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Cs w:val="12"/>
                            </w:rPr>
                            <w:fldChar w:fldCharType="separate"/>
                          </w:r>
                          <w:r w:rsidR="0061615F">
                            <w:rPr>
                              <w:rStyle w:val="PageNumber"/>
                              <w:noProof/>
                              <w:szCs w:val="12"/>
                            </w:rPr>
                            <w:t>1</w:t>
                          </w:r>
                          <w:r>
                            <w:rPr>
                              <w:rStyle w:val="PageNumber"/>
                              <w:szCs w:val="12"/>
                            </w:rPr>
                            <w:fldChar w:fldCharType="end"/>
                          </w:r>
                          <w:r w:rsidR="002B0B3D">
                            <w:rPr>
                              <w:rStyle w:val="PageNumber"/>
                              <w:szCs w:val="12"/>
                            </w:rPr>
                            <w:t>/</w:t>
                          </w:r>
                          <w:r>
                            <w:rPr>
                              <w:rStyle w:val="PageNumber"/>
                              <w:szCs w:val="12"/>
                            </w:rPr>
                            <w:fldChar w:fldCharType="begin"/>
                          </w:r>
                          <w:r w:rsidR="002B0B3D">
                            <w:rPr>
                              <w:rStyle w:val="PageNumber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szCs w:val="12"/>
                            </w:rPr>
                            <w:fldChar w:fldCharType="separate"/>
                          </w:r>
                          <w:r w:rsidR="0061615F">
                            <w:rPr>
                              <w:rStyle w:val="PageNumber"/>
                              <w:noProof/>
                              <w:szCs w:val="12"/>
                            </w:rPr>
                            <w:t>2</w:t>
                          </w:r>
                          <w:r>
                            <w:rPr>
                              <w:rStyle w:val="PageNumber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7AAA1E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484.2pt;margin-top:766.85pt;width:28.35pt;height:1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" filled="f" stroked="f">
              <v:textbox inset="0,0,0,0">
                <w:txbxContent>
                  <w:p w14:paraId="4317E5F0" w14:textId="77777777" w:rsidR="002B0B3D" w:rsidRDefault="0039260A">
                    <w:pPr>
                      <w:pStyle w:val="Template-Pagenr"/>
                    </w:pPr>
                    <w:r>
                      <w:rPr>
                        <w:rStyle w:val="PageNumber"/>
                        <w:szCs w:val="12"/>
                      </w:rPr>
                      <w:fldChar w:fldCharType="begin"/>
                    </w:r>
                    <w:r w:rsidR="002B0B3D">
                      <w:rPr>
                        <w:rStyle w:val="PageNumber"/>
                        <w:szCs w:val="12"/>
                      </w:rPr>
                      <w:instrText xml:space="preserve"> PAGE </w:instrText>
                    </w:r>
                    <w:r>
                      <w:rPr>
                        <w:rStyle w:val="PageNumber"/>
                        <w:szCs w:val="12"/>
                      </w:rPr>
                      <w:fldChar w:fldCharType="separate"/>
                    </w:r>
                    <w:r w:rsidR="0061615F">
                      <w:rPr>
                        <w:rStyle w:val="PageNumber"/>
                        <w:noProof/>
                        <w:szCs w:val="12"/>
                      </w:rPr>
                      <w:t>1</w:t>
                    </w:r>
                    <w:r>
                      <w:rPr>
                        <w:rStyle w:val="PageNumber"/>
                        <w:szCs w:val="12"/>
                      </w:rPr>
                      <w:fldChar w:fldCharType="end"/>
                    </w:r>
                    <w:r w:rsidR="002B0B3D">
                      <w:rPr>
                        <w:rStyle w:val="PageNumber"/>
                        <w:szCs w:val="12"/>
                      </w:rPr>
                      <w:t>/</w:t>
                    </w:r>
                    <w:r>
                      <w:rPr>
                        <w:rStyle w:val="PageNumber"/>
                        <w:szCs w:val="12"/>
                      </w:rPr>
                      <w:fldChar w:fldCharType="begin"/>
                    </w:r>
                    <w:r w:rsidR="002B0B3D">
                      <w:rPr>
                        <w:rStyle w:val="PageNumber"/>
                        <w:szCs w:val="12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szCs w:val="12"/>
                      </w:rPr>
                      <w:fldChar w:fldCharType="separate"/>
                    </w:r>
                    <w:r w:rsidR="0061615F">
                      <w:rPr>
                        <w:rStyle w:val="PageNumber"/>
                        <w:noProof/>
                        <w:szCs w:val="12"/>
                      </w:rPr>
                      <w:t>2</w:t>
                    </w:r>
                    <w:r>
                      <w:rPr>
                        <w:rStyle w:val="PageNumber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D3548" w14:textId="77777777" w:rsidR="00DF17DA" w:rsidRDefault="00DF17DA">
      <w:r>
        <w:separator/>
      </w:r>
    </w:p>
  </w:footnote>
  <w:footnote w:type="continuationSeparator" w:id="0">
    <w:p w14:paraId="4321A55D" w14:textId="77777777" w:rsidR="00DF17DA" w:rsidRDefault="00DF1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7BEDB" w14:textId="77777777" w:rsidR="002B0B3D" w:rsidRDefault="002B0B3D">
    <w:pPr>
      <w:pStyle w:val="Header"/>
    </w:pPr>
  </w:p>
  <w:p w14:paraId="7A719D77" w14:textId="77777777" w:rsidR="002B0B3D" w:rsidRDefault="002B0B3D">
    <w:pPr>
      <w:pStyle w:val="Header"/>
    </w:pPr>
  </w:p>
  <w:p w14:paraId="73B2CA20" w14:textId="77777777" w:rsidR="002B0B3D" w:rsidRDefault="002B0B3D">
    <w:pPr>
      <w:pStyle w:val="Header"/>
    </w:pPr>
  </w:p>
  <w:p w14:paraId="2D011D0B" w14:textId="77777777" w:rsidR="002B0B3D" w:rsidRDefault="002B0B3D">
    <w:pPr>
      <w:pStyle w:val="Header"/>
    </w:pPr>
  </w:p>
  <w:p w14:paraId="1EC40CBC" w14:textId="77777777" w:rsidR="002B0B3D" w:rsidRDefault="002B0B3D">
    <w:pPr>
      <w:pStyle w:val="Header"/>
    </w:pPr>
  </w:p>
  <w:p w14:paraId="622944B0" w14:textId="77777777" w:rsidR="002B0B3D" w:rsidRDefault="002B0B3D">
    <w:pPr>
      <w:pStyle w:val="Header"/>
    </w:pPr>
  </w:p>
  <w:p w14:paraId="643CFD36" w14:textId="77777777" w:rsidR="002B0B3D" w:rsidRDefault="002B0B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3DE5" w14:textId="77777777" w:rsidR="002B0B3D" w:rsidRDefault="002B0B3D">
    <w:pPr>
      <w:pStyle w:val="Header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3CAD3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4A72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A6E5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E42E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B459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4641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C8B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AEF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C46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E61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642A4"/>
    <w:multiLevelType w:val="multilevel"/>
    <w:tmpl w:val="0862DDB8"/>
    <w:lvl w:ilvl="0">
      <w:start w:val="1"/>
      <w:numFmt w:val="bullet"/>
      <w:lvlText w:val="–"/>
      <w:lvlJc w:val="left"/>
      <w:pPr>
        <w:tabs>
          <w:tab w:val="num" w:pos="68"/>
        </w:tabs>
        <w:ind w:left="68" w:firstLine="386"/>
      </w:pPr>
      <w:rPr>
        <w:rFonts w:ascii="Verdana" w:hAnsi="Verdana" w:hint="default"/>
        <w:color w:val="4D4D4D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2667F1"/>
    <w:multiLevelType w:val="hybridMultilevel"/>
    <w:tmpl w:val="CD50F43E"/>
    <w:lvl w:ilvl="0" w:tplc="A9AE1432">
      <w:start w:val="1"/>
      <w:numFmt w:val="bullet"/>
      <w:pStyle w:val="Normal-Bulletlevel2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1179F4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512C1"/>
    <w:multiLevelType w:val="multilevel"/>
    <w:tmpl w:val="BB5E85B2"/>
    <w:lvl w:ilvl="0">
      <w:start w:val="1"/>
      <w:numFmt w:val="bullet"/>
      <w:lvlText w:val="–"/>
      <w:lvlJc w:val="left"/>
      <w:pPr>
        <w:tabs>
          <w:tab w:val="num" w:pos="227"/>
        </w:tabs>
        <w:ind w:left="227" w:hanging="159"/>
      </w:pPr>
      <w:rPr>
        <w:rFonts w:ascii="Verdana" w:hAnsi="Verdana" w:hint="default"/>
        <w:color w:val="4D4D4D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42D5E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81B05"/>
    <w:multiLevelType w:val="hybridMultilevel"/>
    <w:tmpl w:val="64CEB3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9192A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2442F"/>
    <w:multiLevelType w:val="hybridMultilevel"/>
    <w:tmpl w:val="88464960"/>
    <w:lvl w:ilvl="0" w:tplc="3AC293A4">
      <w:start w:val="1"/>
      <w:numFmt w:val="bullet"/>
      <w:pStyle w:val="Normal-Bulletlevel3"/>
      <w:lvlText w:val="–"/>
      <w:lvlJc w:val="left"/>
      <w:pPr>
        <w:tabs>
          <w:tab w:val="num" w:pos="907"/>
        </w:tabs>
        <w:ind w:left="907" w:hanging="227"/>
      </w:pPr>
      <w:rPr>
        <w:rFonts w:ascii="Verdana" w:hAnsi="Verdana" w:hint="default"/>
        <w:color w:val="4D4D4D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06E19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D37CD"/>
    <w:multiLevelType w:val="hybridMultilevel"/>
    <w:tmpl w:val="E1BA44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D56A4"/>
    <w:multiLevelType w:val="hybridMultilevel"/>
    <w:tmpl w:val="3A8EDC9C"/>
    <w:lvl w:ilvl="0" w:tplc="DCC898A2">
      <w:start w:val="1"/>
      <w:numFmt w:val="bullet"/>
      <w:pStyle w:val="Normal-Bulletlevel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7"/>
  </w:num>
  <w:num w:numId="4">
    <w:abstractNumId w:val="10"/>
  </w:num>
  <w:num w:numId="5">
    <w:abstractNumId w:val="16"/>
  </w:num>
  <w:num w:numId="6">
    <w:abstractNumId w:val="12"/>
  </w:num>
  <w:num w:numId="7">
    <w:abstractNumId w:val="14"/>
  </w:num>
  <w:num w:numId="8">
    <w:abstractNumId w:val="18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72B"/>
    <w:rsid w:val="00033FE5"/>
    <w:rsid w:val="00061FCD"/>
    <w:rsid w:val="00067A38"/>
    <w:rsid w:val="00090B65"/>
    <w:rsid w:val="00092F60"/>
    <w:rsid w:val="000A41E0"/>
    <w:rsid w:val="00164266"/>
    <w:rsid w:val="00171440"/>
    <w:rsid w:val="002B0B3D"/>
    <w:rsid w:val="002F66BE"/>
    <w:rsid w:val="00366250"/>
    <w:rsid w:val="0039260A"/>
    <w:rsid w:val="003B4844"/>
    <w:rsid w:val="0041626E"/>
    <w:rsid w:val="00454CDC"/>
    <w:rsid w:val="004A0DC8"/>
    <w:rsid w:val="004C5051"/>
    <w:rsid w:val="004C5D78"/>
    <w:rsid w:val="004F411A"/>
    <w:rsid w:val="005F2B5F"/>
    <w:rsid w:val="0061615F"/>
    <w:rsid w:val="00623A7F"/>
    <w:rsid w:val="00682ADD"/>
    <w:rsid w:val="007027A0"/>
    <w:rsid w:val="007108DE"/>
    <w:rsid w:val="0078251F"/>
    <w:rsid w:val="007E44C8"/>
    <w:rsid w:val="0080242F"/>
    <w:rsid w:val="00831A54"/>
    <w:rsid w:val="00885D21"/>
    <w:rsid w:val="00886AB2"/>
    <w:rsid w:val="008F11E5"/>
    <w:rsid w:val="009907F6"/>
    <w:rsid w:val="009948E1"/>
    <w:rsid w:val="00A1772B"/>
    <w:rsid w:val="00A43DF6"/>
    <w:rsid w:val="00A7442E"/>
    <w:rsid w:val="00AF5BBE"/>
    <w:rsid w:val="00B06523"/>
    <w:rsid w:val="00B85B57"/>
    <w:rsid w:val="00BD1A85"/>
    <w:rsid w:val="00BF3DAC"/>
    <w:rsid w:val="00C044DA"/>
    <w:rsid w:val="00C3748B"/>
    <w:rsid w:val="00C97586"/>
    <w:rsid w:val="00CB6C3B"/>
    <w:rsid w:val="00CC1E82"/>
    <w:rsid w:val="00CE1DF3"/>
    <w:rsid w:val="00D647E1"/>
    <w:rsid w:val="00D907D1"/>
    <w:rsid w:val="00DB3253"/>
    <w:rsid w:val="00DD0722"/>
    <w:rsid w:val="00DF17DA"/>
    <w:rsid w:val="00E153AE"/>
    <w:rsid w:val="00E520AE"/>
    <w:rsid w:val="00E57B0B"/>
    <w:rsid w:val="00E937BB"/>
    <w:rsid w:val="00E97522"/>
    <w:rsid w:val="00EA4E58"/>
    <w:rsid w:val="00EF07CC"/>
    <w:rsid w:val="00F03B10"/>
    <w:rsid w:val="00F44AD1"/>
    <w:rsid w:val="00F93AB8"/>
    <w:rsid w:val="00F96B9D"/>
    <w:rsid w:val="00FA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D2B598"/>
  <w15:docId w15:val="{77199979-A014-46FA-B3CE-CDFF37F7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44C8"/>
    <w:pPr>
      <w:spacing w:line="240" w:lineRule="atLeast"/>
    </w:pPr>
    <w:rPr>
      <w:rFonts w:ascii="Arial" w:hAnsi="Arial"/>
      <w:szCs w:val="24"/>
      <w:lang w:val="en-GB" w:eastAsia="da-DK" w:bidi="ar-SA"/>
    </w:rPr>
  </w:style>
  <w:style w:type="paragraph" w:styleId="Heading1">
    <w:name w:val="heading 1"/>
    <w:basedOn w:val="Normal"/>
    <w:next w:val="Normal"/>
    <w:qFormat/>
    <w:rsid w:val="00FA2E85"/>
    <w:pPr>
      <w:keepNext/>
      <w:spacing w:after="240"/>
      <w:outlineLvl w:val="0"/>
    </w:pPr>
    <w:rPr>
      <w:rFonts w:cs="Arial"/>
      <w:b/>
      <w:bCs/>
      <w:kern w:val="32"/>
      <w:szCs w:val="20"/>
    </w:rPr>
  </w:style>
  <w:style w:type="paragraph" w:styleId="Heading2">
    <w:name w:val="heading 2"/>
    <w:basedOn w:val="Normal"/>
    <w:next w:val="Normal"/>
    <w:qFormat/>
    <w:rsid w:val="00FA2E85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FA2E8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late">
    <w:name w:val="Template"/>
    <w:rsid w:val="00FA2E85"/>
    <w:pPr>
      <w:spacing w:line="180" w:lineRule="atLeast"/>
    </w:pPr>
    <w:rPr>
      <w:rFonts w:ascii="Arial" w:hAnsi="Arial"/>
      <w:noProof/>
      <w:color w:val="595959"/>
      <w:sz w:val="14"/>
      <w:szCs w:val="14"/>
      <w:lang w:val="en-GB" w:eastAsia="da-DK" w:bidi="ar-SA"/>
    </w:rPr>
  </w:style>
  <w:style w:type="paragraph" w:customStyle="1" w:styleId="Template-DateandName">
    <w:name w:val="Template - Date and Name"/>
    <w:basedOn w:val="Template"/>
    <w:next w:val="Template"/>
    <w:rsid w:val="00FA2E85"/>
    <w:rPr>
      <w:b/>
    </w:rPr>
  </w:style>
  <w:style w:type="paragraph" w:customStyle="1" w:styleId="Template-Address">
    <w:name w:val="Template - Address"/>
    <w:basedOn w:val="Template"/>
    <w:rsid w:val="00FA2E85"/>
  </w:style>
  <w:style w:type="paragraph" w:styleId="Header">
    <w:name w:val="header"/>
    <w:basedOn w:val="Normal"/>
    <w:rsid w:val="00FA2E85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FA2E85"/>
    <w:pPr>
      <w:tabs>
        <w:tab w:val="center" w:pos="4819"/>
        <w:tab w:val="right" w:pos="9638"/>
      </w:tabs>
      <w:spacing w:line="180" w:lineRule="atLeast"/>
    </w:pPr>
    <w:rPr>
      <w:color w:val="595959"/>
      <w:sz w:val="12"/>
      <w:szCs w:val="12"/>
    </w:rPr>
  </w:style>
  <w:style w:type="paragraph" w:customStyle="1" w:styleId="Template-Businessarea">
    <w:name w:val="Template - Business area"/>
    <w:basedOn w:val="Template"/>
    <w:rsid w:val="00FA2E85"/>
    <w:rPr>
      <w:rFonts w:ascii="HelveticaNeueLT Pro 45 Lt" w:hAnsi="HelveticaNeueLT Pro 45 Lt"/>
      <w:color w:val="193980"/>
    </w:rPr>
  </w:style>
  <w:style w:type="paragraph" w:customStyle="1" w:styleId="Default">
    <w:name w:val="Default"/>
    <w:semiHidden/>
    <w:rsid w:val="00FA2E85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val="da-DK" w:eastAsia="da-DK" w:bidi="ar-SA"/>
    </w:rPr>
  </w:style>
  <w:style w:type="paragraph" w:customStyle="1" w:styleId="Normal-Bulletlevel1">
    <w:name w:val="Normal - Bullet level 1"/>
    <w:basedOn w:val="Normal"/>
    <w:rsid w:val="00FA2E85"/>
    <w:pPr>
      <w:numPr>
        <w:numId w:val="1"/>
      </w:numPr>
    </w:pPr>
  </w:style>
  <w:style w:type="paragraph" w:customStyle="1" w:styleId="Normal-Bulletlevel2">
    <w:name w:val="Normal - Bullet level 2"/>
    <w:basedOn w:val="Normal"/>
    <w:rsid w:val="00FA2E85"/>
    <w:pPr>
      <w:numPr>
        <w:numId w:val="2"/>
      </w:numPr>
    </w:pPr>
  </w:style>
  <w:style w:type="paragraph" w:customStyle="1" w:styleId="Normal-Bulletlevel3">
    <w:name w:val="Normal - Bullet level 3"/>
    <w:basedOn w:val="Normal"/>
    <w:rsid w:val="00FA2E85"/>
    <w:pPr>
      <w:numPr>
        <w:numId w:val="3"/>
      </w:numPr>
    </w:pPr>
  </w:style>
  <w:style w:type="character" w:styleId="PageNumber">
    <w:name w:val="page number"/>
    <w:basedOn w:val="DefaultParagraphFont"/>
    <w:rsid w:val="00FA2E85"/>
    <w:rPr>
      <w:rFonts w:ascii="Arial" w:hAnsi="Arial"/>
      <w:sz w:val="20"/>
    </w:rPr>
  </w:style>
  <w:style w:type="paragraph" w:customStyle="1" w:styleId="Template-Pagenr">
    <w:name w:val="Template - Pagenr."/>
    <w:basedOn w:val="Normal"/>
    <w:rsid w:val="00FA2E85"/>
    <w:rPr>
      <w:szCs w:val="20"/>
    </w:rPr>
  </w:style>
  <w:style w:type="paragraph" w:customStyle="1" w:styleId="Normal-TableBodyText">
    <w:name w:val="Normal - Table BodyText"/>
    <w:basedOn w:val="Normal"/>
    <w:rsid w:val="00FA2E85"/>
    <w:pPr>
      <w:spacing w:line="180" w:lineRule="atLeast"/>
    </w:pPr>
    <w:rPr>
      <w:sz w:val="16"/>
    </w:rPr>
  </w:style>
  <w:style w:type="paragraph" w:customStyle="1" w:styleId="Normal-TableHeading">
    <w:name w:val="Normal - Table Heading"/>
    <w:basedOn w:val="Normal"/>
    <w:rsid w:val="00FA2E85"/>
    <w:pPr>
      <w:spacing w:line="180" w:lineRule="atLeast"/>
    </w:pPr>
    <w:rPr>
      <w:b/>
      <w:caps/>
      <w:sz w:val="14"/>
      <w:szCs w:val="20"/>
    </w:rPr>
  </w:style>
  <w:style w:type="paragraph" w:styleId="Caption">
    <w:name w:val="caption"/>
    <w:basedOn w:val="Normal"/>
    <w:next w:val="Normal"/>
    <w:qFormat/>
    <w:rsid w:val="00FA2E85"/>
    <w:pPr>
      <w:spacing w:after="60"/>
    </w:pPr>
    <w:rPr>
      <w:b/>
      <w:bCs/>
      <w:sz w:val="18"/>
      <w:szCs w:val="20"/>
    </w:rPr>
  </w:style>
  <w:style w:type="character" w:styleId="EndnoteReference">
    <w:name w:val="endnote reference"/>
    <w:basedOn w:val="DefaultParagraphFont"/>
    <w:semiHidden/>
    <w:rsid w:val="00FA2E85"/>
    <w:rPr>
      <w:vertAlign w:val="superscript"/>
    </w:rPr>
  </w:style>
  <w:style w:type="paragraph" w:styleId="EndnoteText">
    <w:name w:val="endnote text"/>
    <w:basedOn w:val="Normal"/>
    <w:semiHidden/>
    <w:rsid w:val="00FA2E85"/>
    <w:pPr>
      <w:spacing w:line="180" w:lineRule="atLeast"/>
    </w:pPr>
    <w:rPr>
      <w:color w:val="595959"/>
      <w:sz w:val="12"/>
      <w:szCs w:val="20"/>
    </w:rPr>
  </w:style>
  <w:style w:type="character" w:styleId="FootnoteReference">
    <w:name w:val="footnote reference"/>
    <w:basedOn w:val="DefaultParagraphFont"/>
    <w:semiHidden/>
    <w:rsid w:val="00FA2E85"/>
    <w:rPr>
      <w:vertAlign w:val="superscript"/>
    </w:rPr>
  </w:style>
  <w:style w:type="paragraph" w:styleId="FootnoteText">
    <w:name w:val="footnote text"/>
    <w:basedOn w:val="Normal"/>
    <w:semiHidden/>
    <w:rsid w:val="00FA2E85"/>
    <w:pPr>
      <w:spacing w:line="180" w:lineRule="atLeast"/>
    </w:pPr>
    <w:rPr>
      <w:color w:val="595959"/>
      <w:sz w:val="12"/>
      <w:szCs w:val="12"/>
    </w:rPr>
  </w:style>
  <w:style w:type="paragraph" w:styleId="ListParagraph">
    <w:name w:val="List Paragraph"/>
    <w:basedOn w:val="Normal"/>
    <w:uiPriority w:val="34"/>
    <w:qFormat/>
    <w:rsid w:val="00A17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oloplast">
  <a:themeElements>
    <a:clrScheme name="Coloplast Corporate">
      <a:dk1>
        <a:srgbClr val="000000"/>
      </a:dk1>
      <a:lt1>
        <a:srgbClr val="FFFFFF"/>
      </a:lt1>
      <a:dk2>
        <a:srgbClr val="00B0CA"/>
      </a:dk2>
      <a:lt2>
        <a:srgbClr val="6F6F6F"/>
      </a:lt2>
      <a:accent1>
        <a:srgbClr val="E0684B"/>
      </a:accent1>
      <a:accent2>
        <a:srgbClr val="B8CF95"/>
      </a:accent2>
      <a:accent3>
        <a:srgbClr val="AFADC3"/>
      </a:accent3>
      <a:accent4>
        <a:srgbClr val="C7B37F"/>
      </a:accent4>
      <a:accent5>
        <a:srgbClr val="40C4D7"/>
      </a:accent5>
      <a:accent6>
        <a:srgbClr val="6F6F6F"/>
      </a:accent6>
      <a:hlink>
        <a:srgbClr val="25397D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D971-B607-4A11-A87A-D5A11C5C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1633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Coloplast A/S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Rodenburg-de Haas (NLYR)</dc:creator>
  <cp:lastModifiedBy>Monique Visser</cp:lastModifiedBy>
  <cp:revision>2</cp:revision>
  <dcterms:created xsi:type="dcterms:W3CDTF">2020-10-20T08:35:00Z</dcterms:created>
  <dcterms:modified xsi:type="dcterms:W3CDTF">2020-10-20T08:35:00Z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</Properties>
</file>